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698" w:rsidRPr="005E3298" w:rsidRDefault="005E3298">
      <w:pPr>
        <w:rPr>
          <w:lang w:val="es-AR"/>
        </w:rPr>
      </w:pPr>
      <w:r w:rsidRPr="005E3298">
        <w:rPr>
          <w:rStyle w:val="Textoennegrita"/>
          <w:rFonts w:ascii="Verdana" w:hAnsi="Verdana"/>
          <w:color w:val="333333"/>
          <w:sz w:val="17"/>
          <w:szCs w:val="17"/>
          <w:shd w:val="clear" w:color="auto" w:fill="FFFFFF"/>
          <w:lang w:val="es-AR"/>
        </w:rPr>
        <w:t>Autor/a: </w:t>
      </w:r>
      <w:r w:rsidRPr="005E3298">
        <w:rPr>
          <w:rFonts w:ascii="Verdana" w:hAnsi="Verdana"/>
          <w:color w:val="333333"/>
          <w:sz w:val="17"/>
          <w:szCs w:val="17"/>
          <w:shd w:val="clear" w:color="auto" w:fill="FFFFFF"/>
          <w:lang w:val="es-AR"/>
        </w:rPr>
        <w:t xml:space="preserve">Silvina </w:t>
      </w:r>
      <w:proofErr w:type="spellStart"/>
      <w:r w:rsidRPr="005E3298">
        <w:rPr>
          <w:rFonts w:ascii="Verdana" w:hAnsi="Verdana"/>
          <w:color w:val="333333"/>
          <w:sz w:val="17"/>
          <w:szCs w:val="17"/>
          <w:shd w:val="clear" w:color="auto" w:fill="FFFFFF"/>
          <w:lang w:val="es-AR"/>
        </w:rPr>
        <w:t>Pozzo</w:t>
      </w:r>
      <w:proofErr w:type="spellEnd"/>
      <w:r w:rsidRPr="005E3298">
        <w:rPr>
          <w:rFonts w:ascii="Verdana" w:hAnsi="Verdana"/>
          <w:color w:val="333333"/>
          <w:sz w:val="17"/>
          <w:szCs w:val="17"/>
          <w:lang w:val="es-AR"/>
        </w:rPr>
        <w:br/>
      </w:r>
      <w:r w:rsidRPr="005E3298">
        <w:rPr>
          <w:rStyle w:val="Textoennegrita"/>
          <w:rFonts w:ascii="Verdana" w:hAnsi="Verdana"/>
          <w:color w:val="333333"/>
          <w:sz w:val="17"/>
          <w:szCs w:val="17"/>
          <w:shd w:val="clear" w:color="auto" w:fill="FFFFFF"/>
          <w:lang w:val="es-AR"/>
        </w:rPr>
        <w:t>Email: </w:t>
      </w:r>
      <w:r w:rsidRPr="005E3298">
        <w:rPr>
          <w:rFonts w:ascii="Verdana" w:hAnsi="Verdana"/>
          <w:color w:val="333333"/>
          <w:sz w:val="17"/>
          <w:szCs w:val="17"/>
          <w:shd w:val="clear" w:color="auto" w:fill="FFFFFF"/>
          <w:lang w:val="es-AR"/>
        </w:rPr>
        <w:t>silvinapozzo@gmail.com</w:t>
      </w:r>
      <w:r w:rsidRPr="005E3298">
        <w:rPr>
          <w:rFonts w:ascii="Verdana" w:hAnsi="Verdana"/>
          <w:color w:val="333333"/>
          <w:sz w:val="17"/>
          <w:szCs w:val="17"/>
          <w:lang w:val="es-AR"/>
        </w:rPr>
        <w:br/>
      </w:r>
      <w:r w:rsidRPr="005E3298">
        <w:rPr>
          <w:rStyle w:val="Textoennegrita"/>
          <w:rFonts w:ascii="Verdana" w:hAnsi="Verdana"/>
          <w:color w:val="333333"/>
          <w:sz w:val="17"/>
          <w:szCs w:val="17"/>
          <w:shd w:val="clear" w:color="auto" w:fill="FFFFFF"/>
          <w:lang w:val="es-AR"/>
        </w:rPr>
        <w:t>Tipo de trabajo: </w:t>
      </w:r>
      <w:r w:rsidRPr="005E3298">
        <w:rPr>
          <w:rFonts w:ascii="Verdana" w:hAnsi="Verdana"/>
          <w:color w:val="333333"/>
          <w:sz w:val="17"/>
          <w:szCs w:val="17"/>
          <w:shd w:val="clear" w:color="auto" w:fill="FFFFFF"/>
          <w:lang w:val="es-AR"/>
        </w:rPr>
        <w:t>Taller de 90 minutos</w:t>
      </w:r>
      <w:r w:rsidRPr="005E3298">
        <w:rPr>
          <w:rFonts w:ascii="Verdana" w:hAnsi="Verdana"/>
          <w:color w:val="333333"/>
          <w:sz w:val="17"/>
          <w:szCs w:val="17"/>
          <w:lang w:val="es-AR"/>
        </w:rPr>
        <w:br/>
      </w:r>
      <w:r w:rsidRPr="005E3298">
        <w:rPr>
          <w:rStyle w:val="Textoennegrita"/>
          <w:rFonts w:ascii="Verdana" w:hAnsi="Verdana"/>
          <w:color w:val="333333"/>
          <w:sz w:val="17"/>
          <w:szCs w:val="17"/>
          <w:shd w:val="clear" w:color="auto" w:fill="FFFFFF"/>
          <w:lang w:val="es-AR"/>
        </w:rPr>
        <w:t>Idioma: </w:t>
      </w:r>
      <w:r w:rsidRPr="005E3298">
        <w:rPr>
          <w:rFonts w:ascii="Verdana" w:hAnsi="Verdana"/>
          <w:color w:val="333333"/>
          <w:sz w:val="17"/>
          <w:szCs w:val="17"/>
          <w:shd w:val="clear" w:color="auto" w:fill="FFFFFF"/>
          <w:lang w:val="es-AR"/>
        </w:rPr>
        <w:t>Español </w:t>
      </w:r>
      <w:r w:rsidRPr="005E3298">
        <w:rPr>
          <w:rFonts w:ascii="Verdana" w:hAnsi="Verdana"/>
          <w:color w:val="333333"/>
          <w:sz w:val="17"/>
          <w:szCs w:val="17"/>
          <w:lang w:val="es-AR"/>
        </w:rPr>
        <w:br/>
      </w:r>
      <w:r w:rsidRPr="005E3298">
        <w:rPr>
          <w:rStyle w:val="Textoennegrita"/>
          <w:rFonts w:ascii="Verdana" w:hAnsi="Verdana"/>
          <w:color w:val="333333"/>
          <w:sz w:val="17"/>
          <w:szCs w:val="17"/>
          <w:shd w:val="clear" w:color="auto" w:fill="FFFFFF"/>
          <w:lang w:val="es-AR"/>
        </w:rPr>
        <w:t>Título de la presentación: </w:t>
      </w:r>
      <w:r w:rsidRPr="005E3298">
        <w:rPr>
          <w:rFonts w:ascii="Verdana" w:hAnsi="Verdana"/>
          <w:color w:val="333333"/>
          <w:sz w:val="17"/>
          <w:szCs w:val="17"/>
          <w:shd w:val="clear" w:color="auto" w:fill="FFFFFF"/>
          <w:lang w:val="es-AR"/>
        </w:rPr>
        <w:t>“El Despertar del Conjuro”</w:t>
      </w:r>
      <w:r w:rsidRPr="005E3298">
        <w:rPr>
          <w:rFonts w:ascii="Verdana" w:hAnsi="Verdana"/>
          <w:color w:val="333333"/>
          <w:sz w:val="17"/>
          <w:szCs w:val="17"/>
          <w:lang w:val="es-AR"/>
        </w:rPr>
        <w:br/>
      </w:r>
      <w:r w:rsidRPr="005E3298">
        <w:rPr>
          <w:rStyle w:val="Textoennegrita"/>
          <w:rFonts w:ascii="Verdana" w:hAnsi="Verdana"/>
          <w:color w:val="333333"/>
          <w:sz w:val="17"/>
          <w:szCs w:val="17"/>
          <w:shd w:val="clear" w:color="auto" w:fill="FFFFFF"/>
          <w:lang w:val="es-AR"/>
        </w:rPr>
        <w:t>Palabras clave: </w:t>
      </w:r>
      <w:r w:rsidRPr="005E3298">
        <w:rPr>
          <w:rFonts w:ascii="Verdana" w:hAnsi="Verdana"/>
          <w:color w:val="333333"/>
          <w:sz w:val="17"/>
          <w:szCs w:val="17"/>
          <w:shd w:val="clear" w:color="auto" w:fill="FFFFFF"/>
          <w:lang w:val="es-AR"/>
        </w:rPr>
        <w:t>Liberando al Ser de los pactos invisibles...</w:t>
      </w:r>
      <w:r w:rsidRPr="005E3298">
        <w:rPr>
          <w:rFonts w:ascii="Verdana" w:hAnsi="Verdana"/>
          <w:color w:val="333333"/>
          <w:sz w:val="17"/>
          <w:szCs w:val="17"/>
          <w:lang w:val="es-AR"/>
        </w:rPr>
        <w:br/>
      </w:r>
      <w:r w:rsidRPr="005E3298">
        <w:rPr>
          <w:rStyle w:val="Textoennegrita"/>
          <w:rFonts w:ascii="Verdana" w:hAnsi="Verdana"/>
          <w:color w:val="333333"/>
          <w:sz w:val="17"/>
          <w:szCs w:val="17"/>
          <w:shd w:val="clear" w:color="auto" w:fill="FFFFFF"/>
          <w:lang w:val="es-AR"/>
        </w:rPr>
        <w:t>Resumen:</w:t>
      </w:r>
      <w:r w:rsidRPr="005E3298">
        <w:rPr>
          <w:rFonts w:ascii="Verdana" w:hAnsi="Verdana"/>
          <w:b/>
          <w:bCs/>
          <w:color w:val="333333"/>
          <w:sz w:val="17"/>
          <w:szCs w:val="17"/>
          <w:shd w:val="clear" w:color="auto" w:fill="FFFFFF"/>
          <w:lang w:val="es-AR"/>
        </w:rPr>
        <w:br/>
      </w:r>
      <w:r w:rsidRPr="005E3298">
        <w:rPr>
          <w:rFonts w:ascii="Verdana" w:hAnsi="Verdana"/>
          <w:color w:val="333333"/>
          <w:sz w:val="17"/>
          <w:szCs w:val="17"/>
          <w:shd w:val="clear" w:color="auto" w:fill="FFFFFF"/>
          <w:lang w:val="es-AR"/>
        </w:rPr>
        <w:t xml:space="preserve">Muchas de nuestras conductas o motivaciones no nos pertenecen completamente, respondemos a deseos heredados, soluciones desesperadas y </w:t>
      </w:r>
      <w:proofErr w:type="gramStart"/>
      <w:r w:rsidRPr="005E3298">
        <w:rPr>
          <w:rFonts w:ascii="Verdana" w:hAnsi="Verdana"/>
          <w:color w:val="333333"/>
          <w:sz w:val="17"/>
          <w:szCs w:val="17"/>
          <w:shd w:val="clear" w:color="auto" w:fill="FFFFFF"/>
          <w:lang w:val="es-AR"/>
        </w:rPr>
        <w:t>malos entendidos históricos</w:t>
      </w:r>
      <w:proofErr w:type="gramEnd"/>
      <w:r w:rsidRPr="005E3298">
        <w:rPr>
          <w:rFonts w:ascii="Verdana" w:hAnsi="Verdana"/>
          <w:color w:val="333333"/>
          <w:sz w:val="17"/>
          <w:szCs w:val="17"/>
          <w:shd w:val="clear" w:color="auto" w:fill="FFFFFF"/>
          <w:lang w:val="es-AR"/>
        </w:rPr>
        <w:t xml:space="preserve">. Exploraremos los motivos inconscientes que nos mantienen cautivos repitiendo complejos de conductas y emociones motivados por lealtades invisibles que provienen de nuestro lugar en el clan familiar y que, por su misma condición no son accesibles a nuestra conciencia. Descubrir nuestro papel en el sistema familiar y como lo reproducimos en cada rol actual, libera </w:t>
      </w:r>
      <w:proofErr w:type="spellStart"/>
      <w:r w:rsidRPr="005E3298">
        <w:rPr>
          <w:rFonts w:ascii="Verdana" w:hAnsi="Verdana"/>
          <w:color w:val="333333"/>
          <w:sz w:val="17"/>
          <w:szCs w:val="17"/>
          <w:shd w:val="clear" w:color="auto" w:fill="FFFFFF"/>
          <w:lang w:val="es-AR"/>
        </w:rPr>
        <w:t>energia</w:t>
      </w:r>
      <w:proofErr w:type="spellEnd"/>
      <w:r w:rsidRPr="005E3298">
        <w:rPr>
          <w:rFonts w:ascii="Verdana" w:hAnsi="Verdana"/>
          <w:color w:val="333333"/>
          <w:sz w:val="17"/>
          <w:szCs w:val="17"/>
          <w:shd w:val="clear" w:color="auto" w:fill="FFFFFF"/>
          <w:lang w:val="es-AR"/>
        </w:rPr>
        <w:t xml:space="preserve"> creativa que queda disponible para vivir Conscientes y recuperar nuestro potencial. Silvina </w:t>
      </w:r>
      <w:proofErr w:type="spellStart"/>
      <w:r w:rsidRPr="005E3298">
        <w:rPr>
          <w:rFonts w:ascii="Verdana" w:hAnsi="Verdana"/>
          <w:color w:val="333333"/>
          <w:sz w:val="17"/>
          <w:szCs w:val="17"/>
          <w:shd w:val="clear" w:color="auto" w:fill="FFFFFF"/>
          <w:lang w:val="es-AR"/>
        </w:rPr>
        <w:t>Pozzo</w:t>
      </w:r>
      <w:proofErr w:type="spellEnd"/>
      <w:r w:rsidRPr="005E3298">
        <w:rPr>
          <w:rFonts w:ascii="Verdana" w:hAnsi="Verdana"/>
          <w:color w:val="333333"/>
          <w:sz w:val="17"/>
          <w:szCs w:val="17"/>
          <w:shd w:val="clear" w:color="auto" w:fill="FFFFFF"/>
          <w:lang w:val="es-AR"/>
        </w:rPr>
        <w:t xml:space="preserve"> Counselor y </w:t>
      </w:r>
      <w:proofErr w:type="spellStart"/>
      <w:r w:rsidRPr="005E3298">
        <w:rPr>
          <w:rFonts w:ascii="Verdana" w:hAnsi="Verdana"/>
          <w:color w:val="333333"/>
          <w:sz w:val="17"/>
          <w:szCs w:val="17"/>
          <w:shd w:val="clear" w:color="auto" w:fill="FFFFFF"/>
          <w:lang w:val="es-AR"/>
        </w:rPr>
        <w:t>Psicodramatista</w:t>
      </w:r>
      <w:proofErr w:type="spellEnd"/>
      <w:r w:rsidRPr="005E3298">
        <w:rPr>
          <w:rFonts w:ascii="Verdana" w:hAnsi="Verdana"/>
          <w:color w:val="333333"/>
          <w:sz w:val="17"/>
          <w:szCs w:val="17"/>
          <w:lang w:val="es-AR"/>
        </w:rPr>
        <w:br/>
      </w:r>
      <w:r w:rsidRPr="005E3298">
        <w:rPr>
          <w:rStyle w:val="Textoennegrita"/>
          <w:rFonts w:ascii="Verdana" w:hAnsi="Verdana"/>
          <w:color w:val="333333"/>
          <w:sz w:val="17"/>
          <w:szCs w:val="17"/>
          <w:shd w:val="clear" w:color="auto" w:fill="FFFFFF"/>
          <w:lang w:val="es-AR"/>
        </w:rPr>
        <w:t>Autorizo la publicación del resumen.</w:t>
      </w:r>
    </w:p>
    <w:sectPr w:rsidR="00D83698" w:rsidRPr="005E3298" w:rsidSect="00D8369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E3298"/>
    <w:rsid w:val="005E3298"/>
    <w:rsid w:val="00D83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69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5E329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2017-10-23T22:05:00Z</dcterms:created>
  <dcterms:modified xsi:type="dcterms:W3CDTF">2017-10-23T22:08:00Z</dcterms:modified>
</cp:coreProperties>
</file>